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E03D8" w:rsidRPr="00475567" w:rsidRDefault="00AE03D8" w:rsidP="00C604DC">
      <w:pPr>
        <w:ind w:right="-147"/>
        <w:jc w:val="center"/>
        <w:rPr>
          <w:b/>
          <w:i/>
          <w:shadow/>
          <w:sz w:val="28"/>
          <w:szCs w:val="28"/>
        </w:rPr>
      </w:pPr>
      <w:r w:rsidRPr="00475567">
        <w:rPr>
          <w:b/>
          <w:i/>
          <w:shadow/>
          <w:sz w:val="28"/>
          <w:szCs w:val="28"/>
        </w:rPr>
        <w:t>REPUBLIQUE ALGERIENNE DEMOCRATIQUE ET POPULAIRE</w:t>
      </w:r>
    </w:p>
    <w:p w:rsidR="00AE03D8" w:rsidRPr="00576D11" w:rsidRDefault="008D38AF" w:rsidP="00C604DC">
      <w:pPr>
        <w:ind w:right="-147"/>
        <w:jc w:val="center"/>
        <w:rPr>
          <w:b/>
          <w:i/>
          <w:shadow/>
          <w:sz w:val="32"/>
          <w:szCs w:val="32"/>
        </w:rPr>
      </w:pPr>
      <w:r w:rsidRPr="008D38AF">
        <w:rPr>
          <w:b/>
          <w:i/>
          <w:shadow/>
          <w:color w:val="1F497D" w:themeColor="text2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11.85pt;margin-top:45.25pt;width:494.95pt;height:30.15pt;z-index:251662336" adj="7200" fillcolor="black">
            <v:shadow color="#868686"/>
            <v:textpath style="font-family:&quot;Times New Roman&quot;;v-text-kern:t" trim="t" fitpath="t" string="UNIVERSITE ABOUBAKR BELKAID-TLEMCEN-"/>
            <w10:wrap type="square"/>
          </v:shape>
        </w:pict>
      </w:r>
      <w:r w:rsidR="00AE03D8" w:rsidRPr="00576D11">
        <w:rPr>
          <w:b/>
          <w:i/>
          <w:shadow/>
          <w:sz w:val="32"/>
          <w:szCs w:val="32"/>
        </w:rPr>
        <w:t>Ministère de l’Enseignement Supérieur et de la Recherche Scientifique</w:t>
      </w:r>
    </w:p>
    <w:p w:rsidR="00AE03D8" w:rsidRPr="00AE03D8" w:rsidRDefault="00C604DC" w:rsidP="00383019">
      <w:pPr>
        <w:spacing w:line="360" w:lineRule="auto"/>
        <w:ind w:right="-147"/>
        <w:jc w:val="center"/>
        <w:rPr>
          <w:b/>
          <w:iCs/>
          <w:shadow/>
          <w:sz w:val="32"/>
          <w:szCs w:val="32"/>
        </w:rPr>
      </w:pPr>
      <w:r>
        <w:rPr>
          <w:b/>
          <w:iCs/>
          <w:shadow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553720</wp:posOffset>
            </wp:positionV>
            <wp:extent cx="1028700" cy="1152525"/>
            <wp:effectExtent l="38100" t="57150" r="114300" b="104775"/>
            <wp:wrapNone/>
            <wp:docPr id="10" name="Image 0" descr="logo univer mo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niver mod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iCs/>
          <w:shadow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553720</wp:posOffset>
            </wp:positionV>
            <wp:extent cx="1028700" cy="1219200"/>
            <wp:effectExtent l="38100" t="57150" r="114300" b="95250"/>
            <wp:wrapNone/>
            <wp:docPr id="12" name="Image 0" descr="logo univer mo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niver mod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92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03D8" w:rsidRPr="00576D11" w:rsidRDefault="00AE03D8" w:rsidP="00AE03D8">
      <w:pPr>
        <w:spacing w:line="360" w:lineRule="auto"/>
        <w:ind w:right="-147"/>
        <w:jc w:val="center"/>
        <w:rPr>
          <w:b/>
          <w:i/>
          <w:shadow/>
          <w:sz w:val="32"/>
          <w:szCs w:val="32"/>
        </w:rPr>
      </w:pPr>
      <w:r w:rsidRPr="00576D11">
        <w:rPr>
          <w:b/>
          <w:i/>
          <w:shadow/>
          <w:sz w:val="32"/>
          <w:szCs w:val="32"/>
        </w:rPr>
        <w:t>Faculté de</w:t>
      </w:r>
      <w:r w:rsidR="000D23A9" w:rsidRPr="00576D11">
        <w:rPr>
          <w:b/>
          <w:i/>
          <w:shadow/>
          <w:sz w:val="32"/>
          <w:szCs w:val="32"/>
        </w:rPr>
        <w:t xml:space="preserve"> technologie</w:t>
      </w:r>
    </w:p>
    <w:p w:rsidR="00AE03D8" w:rsidRPr="00576D11" w:rsidRDefault="00AE03D8" w:rsidP="00AE03D8">
      <w:pPr>
        <w:ind w:right="-147"/>
        <w:jc w:val="center"/>
        <w:rPr>
          <w:b/>
          <w:i/>
          <w:shadow/>
          <w:sz w:val="32"/>
          <w:szCs w:val="32"/>
        </w:rPr>
      </w:pPr>
      <w:r w:rsidRPr="00576D11">
        <w:rPr>
          <w:b/>
          <w:i/>
          <w:shadow/>
          <w:sz w:val="32"/>
          <w:szCs w:val="32"/>
        </w:rPr>
        <w:t>Département d’Architecture</w:t>
      </w:r>
    </w:p>
    <w:p w:rsidR="0057675F" w:rsidRPr="00576D11" w:rsidRDefault="0057675F">
      <w:pPr>
        <w:rPr>
          <w:i/>
        </w:rPr>
      </w:pPr>
    </w:p>
    <w:p w:rsidR="00383019" w:rsidRPr="00576D11" w:rsidRDefault="00383019">
      <w:pPr>
        <w:rPr>
          <w:i/>
        </w:rPr>
      </w:pPr>
    </w:p>
    <w:p w:rsidR="00576D11" w:rsidRPr="00576D11" w:rsidRDefault="00383019" w:rsidP="00E92BFF">
      <w:pPr>
        <w:ind w:right="-147"/>
        <w:jc w:val="center"/>
        <w:rPr>
          <w:b/>
          <w:i/>
          <w:shadow/>
          <w:sz w:val="32"/>
          <w:szCs w:val="32"/>
        </w:rPr>
      </w:pPr>
      <w:r w:rsidRPr="00F7462A">
        <w:rPr>
          <w:b/>
          <w:iCs/>
          <w:shadow/>
          <w:sz w:val="32"/>
          <w:szCs w:val="32"/>
        </w:rPr>
        <w:t>Option :</w:t>
      </w:r>
      <w:r w:rsidRPr="00576D11">
        <w:rPr>
          <w:b/>
          <w:i/>
          <w:shadow/>
          <w:sz w:val="32"/>
          <w:szCs w:val="32"/>
        </w:rPr>
        <w:t xml:space="preserve"> </w:t>
      </w:r>
      <w:r w:rsidR="00525A42">
        <w:rPr>
          <w:b/>
          <w:i/>
          <w:shadow/>
          <w:sz w:val="32"/>
          <w:szCs w:val="32"/>
        </w:rPr>
        <w:t>architecture et nouvelle technologie</w:t>
      </w:r>
    </w:p>
    <w:p w:rsidR="00576D11" w:rsidRDefault="00475567" w:rsidP="00197F24">
      <w:pPr>
        <w:ind w:right="-147"/>
        <w:jc w:val="center"/>
        <w:rPr>
          <w:b/>
          <w:iCs/>
          <w:shadow/>
          <w:sz w:val="32"/>
          <w:szCs w:val="32"/>
        </w:rPr>
      </w:pPr>
      <w:r>
        <w:rPr>
          <w:b/>
          <w:iCs/>
          <w:shadow/>
          <w:noProof/>
          <w:sz w:val="32"/>
          <w:szCs w:val="3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280035</wp:posOffset>
            </wp:positionV>
            <wp:extent cx="5219700" cy="2935605"/>
            <wp:effectExtent l="19050" t="0" r="0" b="0"/>
            <wp:wrapNone/>
            <wp:docPr id="2" name="Image 2" descr="C:\Users\Ahmed\Desktop\ACCamer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ACCamera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D11" w:rsidRDefault="00576D11" w:rsidP="00576D11">
      <w:pPr>
        <w:ind w:right="-147"/>
        <w:jc w:val="center"/>
        <w:rPr>
          <w:b/>
          <w:iCs/>
          <w:shadow/>
          <w:sz w:val="32"/>
          <w:szCs w:val="32"/>
        </w:rPr>
      </w:pPr>
    </w:p>
    <w:p w:rsidR="00576D11" w:rsidRDefault="00576D11" w:rsidP="00D42D80">
      <w:pPr>
        <w:ind w:right="-147"/>
        <w:rPr>
          <w:b/>
          <w:iCs/>
          <w:shadow/>
          <w:sz w:val="32"/>
          <w:szCs w:val="32"/>
        </w:rPr>
      </w:pPr>
    </w:p>
    <w:p w:rsidR="00576D11" w:rsidRDefault="00576D11" w:rsidP="00576D11">
      <w:pPr>
        <w:ind w:right="-147"/>
        <w:jc w:val="center"/>
        <w:rPr>
          <w:b/>
          <w:iCs/>
          <w:shadow/>
          <w:sz w:val="32"/>
          <w:szCs w:val="32"/>
        </w:rPr>
      </w:pPr>
    </w:p>
    <w:p w:rsidR="00E92BFF" w:rsidRDefault="001F3AAD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576D11">
        <w:rPr>
          <w:rFonts w:asciiTheme="majorBidi" w:hAnsiTheme="majorBidi" w:cstheme="majorBidi"/>
          <w:b/>
          <w:bCs/>
          <w:i/>
          <w:iCs/>
        </w:rPr>
        <w:t xml:space="preserve">     </w:t>
      </w:r>
      <w:r w:rsidR="00967397" w:rsidRPr="00576D11">
        <w:rPr>
          <w:rFonts w:asciiTheme="majorBidi" w:hAnsiTheme="majorBidi" w:cstheme="majorBidi"/>
          <w:b/>
          <w:bCs/>
          <w:i/>
          <w:iCs/>
        </w:rPr>
        <w:t xml:space="preserve">     </w:t>
      </w:r>
      <w:r w:rsidR="00124D88" w:rsidRPr="00576D11">
        <w:rPr>
          <w:rFonts w:asciiTheme="majorBidi" w:hAnsiTheme="majorBidi" w:cstheme="majorBidi"/>
          <w:b/>
          <w:bCs/>
          <w:i/>
          <w:iCs/>
        </w:rPr>
        <w:t xml:space="preserve">  </w:t>
      </w: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197F24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8D38AF">
        <w:rPr>
          <w:b/>
          <w:iCs/>
          <w:shadow/>
          <w:sz w:val="32"/>
          <w:szCs w:val="32"/>
        </w:rPr>
        <w:pict>
          <v:shape id="_x0000_i1025" type="#_x0000_t175" style="width:445.15pt;height:90.8pt" adj="7200" fillcolor="black">
            <v:shadow color="#868686"/>
            <v:textpath style="font-family:&quot;Times New Roman&quot;;v-text-kern:t" trim="t" fitpath="t" string="CENTRE DE RECHERCHE FAB-LAB &#10;( entre recherche technique et vulgarisation industrielle)"/>
          </v:shape>
        </w:pict>
      </w: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E92BFF" w:rsidRDefault="00E92BFF" w:rsidP="001F3AA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:rsidR="00470BE4" w:rsidRDefault="00470BE4" w:rsidP="00470BE4"/>
    <w:p w:rsidR="00470BE4" w:rsidRDefault="00470BE4" w:rsidP="00470BE4">
      <w:r>
        <w:t xml:space="preserve">Soutenue le 30 Juin 2015 devant le jury: </w:t>
      </w:r>
    </w:p>
    <w:p w:rsidR="00470BE4" w:rsidRDefault="00470BE4" w:rsidP="00470BE4">
      <w:pPr>
        <w:outlineLvl w:val="0"/>
      </w:pPr>
    </w:p>
    <w:tbl>
      <w:tblPr>
        <w:tblStyle w:val="Style1"/>
        <w:tblW w:w="5637" w:type="dxa"/>
        <w:tblLayout w:type="fixed"/>
        <w:tblLook w:val="04A0"/>
      </w:tblPr>
      <w:tblGrid>
        <w:gridCol w:w="1702"/>
        <w:gridCol w:w="3935"/>
      </w:tblGrid>
      <w:tr w:rsidR="003C73D1" w:rsidRPr="001F2F9A" w:rsidTr="00121792">
        <w:tc>
          <w:tcPr>
            <w:tcW w:w="1702" w:type="dxa"/>
          </w:tcPr>
          <w:p w:rsidR="003C73D1" w:rsidRPr="008236E1" w:rsidRDefault="003C73D1" w:rsidP="00121792">
            <w:pPr>
              <w:spacing w:line="276" w:lineRule="auto"/>
              <w:rPr>
                <w:b/>
                <w:sz w:val="24"/>
                <w:szCs w:val="24"/>
              </w:rPr>
            </w:pPr>
            <w:r w:rsidRPr="008236E1">
              <w:rPr>
                <w:b/>
                <w:sz w:val="24"/>
                <w:szCs w:val="24"/>
              </w:rPr>
              <w:t xml:space="preserve">Président: </w:t>
            </w:r>
          </w:p>
        </w:tc>
        <w:tc>
          <w:tcPr>
            <w:tcW w:w="3935" w:type="dxa"/>
          </w:tcPr>
          <w:p w:rsidR="003C73D1" w:rsidRPr="001F2F9A" w:rsidRDefault="003C73D1" w:rsidP="00121792">
            <w:pPr>
              <w:spacing w:line="276" w:lineRule="auto"/>
              <w:rPr>
                <w:sz w:val="24"/>
                <w:szCs w:val="24"/>
              </w:rPr>
            </w:pPr>
            <w:r w:rsidRPr="003320D3">
              <w:rPr>
                <w:sz w:val="24"/>
                <w:szCs w:val="24"/>
              </w:rPr>
              <w:t xml:space="preserve">MAHI </w:t>
            </w:r>
            <w:r>
              <w:rPr>
                <w:sz w:val="24"/>
                <w:szCs w:val="24"/>
              </w:rPr>
              <w:t>.</w:t>
            </w:r>
            <w:r w:rsidRPr="003320D3">
              <w:rPr>
                <w:sz w:val="24"/>
                <w:szCs w:val="24"/>
              </w:rPr>
              <w:t>M</w:t>
            </w:r>
          </w:p>
        </w:tc>
      </w:tr>
      <w:tr w:rsidR="003C73D1" w:rsidTr="00121792">
        <w:tc>
          <w:tcPr>
            <w:tcW w:w="1702" w:type="dxa"/>
          </w:tcPr>
          <w:p w:rsidR="003C73D1" w:rsidRPr="008236E1" w:rsidRDefault="003C73D1" w:rsidP="00121792">
            <w:pPr>
              <w:spacing w:line="276" w:lineRule="auto"/>
              <w:rPr>
                <w:b/>
                <w:sz w:val="24"/>
                <w:szCs w:val="24"/>
              </w:rPr>
            </w:pPr>
            <w:r w:rsidRPr="008236E1">
              <w:rPr>
                <w:b/>
                <w:sz w:val="24"/>
                <w:szCs w:val="24"/>
              </w:rPr>
              <w:t>Examinateur:</w:t>
            </w:r>
          </w:p>
        </w:tc>
        <w:tc>
          <w:tcPr>
            <w:tcW w:w="3935" w:type="dxa"/>
          </w:tcPr>
          <w:p w:rsidR="003C73D1" w:rsidRDefault="003C73D1" w:rsidP="00121792">
            <w:pPr>
              <w:spacing w:line="276" w:lineRule="auto"/>
              <w:rPr>
                <w:szCs w:val="24"/>
              </w:rPr>
            </w:pPr>
            <w:r w:rsidRPr="003320D3">
              <w:rPr>
                <w:sz w:val="24"/>
                <w:szCs w:val="24"/>
              </w:rPr>
              <w:t>GHAFFOUR. W</w:t>
            </w:r>
          </w:p>
        </w:tc>
      </w:tr>
      <w:tr w:rsidR="003C73D1" w:rsidTr="00121792">
        <w:tc>
          <w:tcPr>
            <w:tcW w:w="1702" w:type="dxa"/>
          </w:tcPr>
          <w:p w:rsidR="003C73D1" w:rsidRPr="008236E1" w:rsidRDefault="003C73D1" w:rsidP="00121792">
            <w:pPr>
              <w:spacing w:line="276" w:lineRule="auto"/>
              <w:rPr>
                <w:b/>
                <w:sz w:val="24"/>
                <w:szCs w:val="24"/>
              </w:rPr>
            </w:pPr>
            <w:r w:rsidRPr="008236E1">
              <w:rPr>
                <w:b/>
                <w:sz w:val="24"/>
                <w:szCs w:val="24"/>
              </w:rPr>
              <w:t>Examinateur:</w:t>
            </w:r>
          </w:p>
        </w:tc>
        <w:tc>
          <w:tcPr>
            <w:tcW w:w="3935" w:type="dxa"/>
          </w:tcPr>
          <w:p w:rsidR="003C73D1" w:rsidRDefault="003C73D1" w:rsidP="00121792">
            <w:pPr>
              <w:spacing w:line="276" w:lineRule="auto"/>
              <w:rPr>
                <w:szCs w:val="24"/>
              </w:rPr>
            </w:pPr>
            <w:r w:rsidRPr="003320D3">
              <w:rPr>
                <w:sz w:val="24"/>
                <w:szCs w:val="24"/>
              </w:rPr>
              <w:t>YOUCEF TANI</w:t>
            </w:r>
            <w:r>
              <w:rPr>
                <w:sz w:val="24"/>
                <w:szCs w:val="24"/>
              </w:rPr>
              <w:t>.</w:t>
            </w:r>
            <w:r w:rsidRPr="003320D3">
              <w:rPr>
                <w:sz w:val="24"/>
                <w:szCs w:val="24"/>
              </w:rPr>
              <w:t xml:space="preserve"> K</w:t>
            </w:r>
          </w:p>
        </w:tc>
      </w:tr>
    </w:tbl>
    <w:p w:rsidR="003C73D1" w:rsidRDefault="003C73D1" w:rsidP="00470BE4">
      <w:pPr>
        <w:outlineLvl w:val="0"/>
      </w:pPr>
    </w:p>
    <w:p w:rsidR="003C73D1" w:rsidRDefault="003C73D1" w:rsidP="00470BE4">
      <w:pPr>
        <w:outlineLvl w:val="0"/>
      </w:pPr>
    </w:p>
    <w:tbl>
      <w:tblPr>
        <w:tblStyle w:val="Style1"/>
        <w:tblW w:w="5637" w:type="dxa"/>
        <w:tblLayout w:type="fixed"/>
        <w:tblLook w:val="04A0"/>
      </w:tblPr>
      <w:tblGrid>
        <w:gridCol w:w="1702"/>
        <w:gridCol w:w="3935"/>
      </w:tblGrid>
      <w:tr w:rsidR="003C73D1" w:rsidTr="00121792">
        <w:tc>
          <w:tcPr>
            <w:tcW w:w="1702" w:type="dxa"/>
          </w:tcPr>
          <w:p w:rsidR="003C73D1" w:rsidRPr="008236E1" w:rsidRDefault="003C73D1" w:rsidP="00121792">
            <w:pPr>
              <w:spacing w:line="276" w:lineRule="auto"/>
              <w:rPr>
                <w:b/>
                <w:szCs w:val="24"/>
              </w:rPr>
            </w:pPr>
            <w:r w:rsidRPr="008236E1">
              <w:rPr>
                <w:b/>
                <w:szCs w:val="24"/>
              </w:rPr>
              <w:t>Encadreur :</w:t>
            </w:r>
          </w:p>
        </w:tc>
        <w:tc>
          <w:tcPr>
            <w:tcW w:w="3935" w:type="dxa"/>
          </w:tcPr>
          <w:p w:rsidR="003C73D1" w:rsidRDefault="003C73D1" w:rsidP="00121792">
            <w:pPr>
              <w:spacing w:line="276" w:lineRule="auto"/>
              <w:rPr>
                <w:szCs w:val="24"/>
              </w:rPr>
            </w:pPr>
            <w:r>
              <w:rPr>
                <w:sz w:val="24"/>
                <w:szCs w:val="24"/>
              </w:rPr>
              <w:t>KASMI.A</w:t>
            </w:r>
          </w:p>
        </w:tc>
      </w:tr>
      <w:tr w:rsidR="003C73D1" w:rsidTr="00121792">
        <w:tc>
          <w:tcPr>
            <w:tcW w:w="1702" w:type="dxa"/>
          </w:tcPr>
          <w:p w:rsidR="003C73D1" w:rsidRPr="008236E1" w:rsidRDefault="003C73D1" w:rsidP="00121792">
            <w:pPr>
              <w:spacing w:line="276" w:lineRule="auto"/>
              <w:rPr>
                <w:b/>
                <w:szCs w:val="24"/>
              </w:rPr>
            </w:pPr>
            <w:r w:rsidRPr="008236E1">
              <w:rPr>
                <w:b/>
                <w:szCs w:val="24"/>
              </w:rPr>
              <w:t>Co-encadreur:</w:t>
            </w:r>
          </w:p>
        </w:tc>
        <w:tc>
          <w:tcPr>
            <w:tcW w:w="3935" w:type="dxa"/>
          </w:tcPr>
          <w:p w:rsidR="003C73D1" w:rsidRDefault="003C73D1" w:rsidP="00121792">
            <w:pPr>
              <w:spacing w:line="276" w:lineRule="auto"/>
              <w:rPr>
                <w:szCs w:val="24"/>
              </w:rPr>
            </w:pPr>
            <w:r>
              <w:rPr>
                <w:sz w:val="24"/>
                <w:szCs w:val="24"/>
              </w:rPr>
              <w:t>HARIRI.F</w:t>
            </w:r>
          </w:p>
        </w:tc>
      </w:tr>
    </w:tbl>
    <w:p w:rsidR="003C73D1" w:rsidRDefault="003C73D1" w:rsidP="00470BE4">
      <w:pPr>
        <w:outlineLvl w:val="0"/>
      </w:pPr>
    </w:p>
    <w:p w:rsidR="00470BE4" w:rsidRDefault="00470BE4" w:rsidP="00470BE4">
      <w:pPr>
        <w:jc w:val="center"/>
        <w:outlineLvl w:val="0"/>
      </w:pPr>
      <w:r w:rsidRPr="00935643">
        <w:rPr>
          <w:b/>
          <w:bCs/>
          <w:u w:val="single"/>
        </w:rPr>
        <w:t>Présenté par:</w:t>
      </w:r>
      <w:r>
        <w:t xml:space="preserve"> Somia SGHIR</w:t>
      </w:r>
    </w:p>
    <w:p w:rsidR="00C43A30" w:rsidRPr="005925CA" w:rsidRDefault="003C73D1" w:rsidP="00470BE4">
      <w:pPr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>
        <w:t xml:space="preserve">                                                                                              </w:t>
      </w:r>
      <w:r w:rsidR="00470BE4">
        <w:t xml:space="preserve"> </w:t>
      </w:r>
      <w:r w:rsidR="00470BE4" w:rsidRPr="006D5F78">
        <w:rPr>
          <w:b/>
          <w:bCs/>
          <w:sz w:val="22"/>
          <w:u w:val="single"/>
        </w:rPr>
        <w:t xml:space="preserve">Année académique: </w:t>
      </w:r>
      <w:r w:rsidR="00470BE4">
        <w:rPr>
          <w:sz w:val="22"/>
        </w:rPr>
        <w:t>2014-2015</w:t>
      </w:r>
    </w:p>
    <w:sectPr w:rsidR="00C43A30" w:rsidRPr="005925CA" w:rsidSect="005B4B54">
      <w:pgSz w:w="11906" w:h="16838"/>
      <w:pgMar w:top="1417" w:right="1417" w:bottom="1417" w:left="1417" w:header="708" w:footer="708" w:gutter="0"/>
      <w:pgBorders w:offsetFrom="page">
        <w:top w:val="single" w:sz="48" w:space="24" w:color="8064A2" w:themeColor="accent4" w:shadow="1"/>
        <w:left w:val="single" w:sz="48" w:space="24" w:color="8064A2" w:themeColor="accent4" w:shadow="1"/>
        <w:bottom w:val="single" w:sz="48" w:space="24" w:color="8064A2" w:themeColor="accent4" w:shadow="1"/>
        <w:right w:val="single" w:sz="48" w:space="24" w:color="8064A2" w:themeColor="accent4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E1" w:rsidRDefault="001560E1" w:rsidP="00AE03D8">
      <w:r>
        <w:separator/>
      </w:r>
    </w:p>
  </w:endnote>
  <w:endnote w:type="continuationSeparator" w:id="1">
    <w:p w:rsidR="001560E1" w:rsidRDefault="001560E1" w:rsidP="00AE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E1" w:rsidRDefault="001560E1" w:rsidP="00AE03D8">
      <w:r>
        <w:separator/>
      </w:r>
    </w:p>
  </w:footnote>
  <w:footnote w:type="continuationSeparator" w:id="1">
    <w:p w:rsidR="001560E1" w:rsidRDefault="001560E1" w:rsidP="00AE0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3D8"/>
    <w:rsid w:val="000A761F"/>
    <w:rsid w:val="000D23A9"/>
    <w:rsid w:val="00124D88"/>
    <w:rsid w:val="001560E1"/>
    <w:rsid w:val="00197F24"/>
    <w:rsid w:val="001F3AAD"/>
    <w:rsid w:val="0022183C"/>
    <w:rsid w:val="0023356A"/>
    <w:rsid w:val="00383019"/>
    <w:rsid w:val="003C73D1"/>
    <w:rsid w:val="003F2030"/>
    <w:rsid w:val="00470BE4"/>
    <w:rsid w:val="00475567"/>
    <w:rsid w:val="00525A42"/>
    <w:rsid w:val="0057675F"/>
    <w:rsid w:val="00576D11"/>
    <w:rsid w:val="005778B3"/>
    <w:rsid w:val="005925CA"/>
    <w:rsid w:val="005A73F0"/>
    <w:rsid w:val="005B4B54"/>
    <w:rsid w:val="00661086"/>
    <w:rsid w:val="006775C7"/>
    <w:rsid w:val="006D5F78"/>
    <w:rsid w:val="007850CD"/>
    <w:rsid w:val="00865027"/>
    <w:rsid w:val="008D38AF"/>
    <w:rsid w:val="00942722"/>
    <w:rsid w:val="00967397"/>
    <w:rsid w:val="009B574A"/>
    <w:rsid w:val="00A45640"/>
    <w:rsid w:val="00A45FD2"/>
    <w:rsid w:val="00A62C1D"/>
    <w:rsid w:val="00A97BC5"/>
    <w:rsid w:val="00AE03D8"/>
    <w:rsid w:val="00B31EB7"/>
    <w:rsid w:val="00B524C2"/>
    <w:rsid w:val="00BB29C8"/>
    <w:rsid w:val="00BE245C"/>
    <w:rsid w:val="00C43A30"/>
    <w:rsid w:val="00C604DC"/>
    <w:rsid w:val="00CA30BD"/>
    <w:rsid w:val="00CC1508"/>
    <w:rsid w:val="00CF4D1D"/>
    <w:rsid w:val="00D42D80"/>
    <w:rsid w:val="00E325A5"/>
    <w:rsid w:val="00E71A8E"/>
    <w:rsid w:val="00E87AF4"/>
    <w:rsid w:val="00E92BFF"/>
    <w:rsid w:val="00F7462A"/>
    <w:rsid w:val="00F91B2E"/>
    <w:rsid w:val="00FC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ac79c"/>
      <o:colormenu v:ext="edit" fillcolor="none [660]" strokecolor="none [1945]" shadow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AE03D8"/>
    <w:pPr>
      <w:keepNext/>
      <w:jc w:val="center"/>
      <w:outlineLvl w:val="7"/>
    </w:pPr>
    <w:rPr>
      <w:b/>
      <w:iCs/>
      <w:shadow/>
      <w:color w:val="000000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AE03D8"/>
    <w:rPr>
      <w:rFonts w:ascii="Times New Roman" w:eastAsia="Times New Roman" w:hAnsi="Times New Roman" w:cs="Times New Roman"/>
      <w:b/>
      <w:iCs/>
      <w:shadow/>
      <w:color w:val="000000"/>
      <w:sz w:val="32"/>
      <w:szCs w:val="26"/>
      <w:lang w:eastAsia="fr-FR"/>
    </w:rPr>
  </w:style>
  <w:style w:type="paragraph" w:customStyle="1" w:styleId="Normalcentr1">
    <w:name w:val="Normal centré1"/>
    <w:basedOn w:val="Normal"/>
    <w:rsid w:val="00AE03D8"/>
    <w:pPr>
      <w:overflowPunct w:val="0"/>
      <w:autoSpaceDE w:val="0"/>
      <w:autoSpaceDN w:val="0"/>
      <w:adjustRightInd w:val="0"/>
      <w:ind w:left="-58" w:right="-426"/>
      <w:jc w:val="center"/>
      <w:textAlignment w:val="baseline"/>
    </w:pPr>
    <w:rPr>
      <w:b/>
      <w:bCs/>
      <w:spacing w:val="20"/>
      <w:sz w:val="36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AE03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03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E03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03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0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019"/>
    <w:rPr>
      <w:rFonts w:ascii="Tahoma" w:eastAsia="Times New Roman" w:hAnsi="Tahoma" w:cs="Tahoma"/>
      <w:sz w:val="16"/>
      <w:szCs w:val="16"/>
      <w:lang w:eastAsia="fr-FR"/>
    </w:rPr>
  </w:style>
  <w:style w:type="table" w:customStyle="1" w:styleId="Style1">
    <w:name w:val="Style1"/>
    <w:basedOn w:val="TableauNormal"/>
    <w:uiPriority w:val="99"/>
    <w:qFormat/>
    <w:rsid w:val="00470BE4"/>
    <w:pPr>
      <w:spacing w:after="0" w:line="240" w:lineRule="auto"/>
    </w:pPr>
    <w:rPr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D7951F9-5D51-4F11-9362-13CCA65E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</dc:creator>
  <cp:lastModifiedBy>Micro</cp:lastModifiedBy>
  <cp:revision>13</cp:revision>
  <dcterms:created xsi:type="dcterms:W3CDTF">2015-07-05T22:56:00Z</dcterms:created>
  <dcterms:modified xsi:type="dcterms:W3CDTF">2015-07-05T23:23:00Z</dcterms:modified>
</cp:coreProperties>
</file>